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6" w:rsidRPr="00C7559D" w:rsidRDefault="00660E86" w:rsidP="00660E86">
      <w:pPr>
        <w:pStyle w:val="xl27"/>
        <w:spacing w:before="0" w:beforeAutospacing="0" w:after="0" w:afterAutospacing="0"/>
        <w:rPr>
          <w:b/>
          <w:bCs/>
        </w:rPr>
      </w:pPr>
      <w:r w:rsidRPr="00C7559D">
        <w:rPr>
          <w:b/>
          <w:bCs/>
        </w:rPr>
        <w:t>Department of Environmental Sciences</w:t>
      </w:r>
    </w:p>
    <w:p w:rsidR="00660E86" w:rsidRPr="00C7559D" w:rsidRDefault="00660E86" w:rsidP="00660E86">
      <w:pPr>
        <w:pStyle w:val="xl27"/>
        <w:spacing w:before="0" w:beforeAutospacing="0" w:after="0" w:afterAutospacing="0"/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C7559D">
            <w:rPr>
              <w:b/>
              <w:bCs/>
            </w:rPr>
            <w:t>University</w:t>
          </w:r>
        </w:smartTag>
        <w:r w:rsidRPr="00C7559D">
          <w:rPr>
            <w:b/>
            <w:bCs/>
          </w:rPr>
          <w:t xml:space="preserve"> of </w:t>
        </w:r>
        <w:smartTag w:uri="urn:schemas-microsoft-com:office:smarttags" w:element="PlaceName">
          <w:r w:rsidRPr="00C7559D">
            <w:rPr>
              <w:b/>
              <w:bCs/>
            </w:rPr>
            <w:t>Peshawar</w:t>
          </w:r>
        </w:smartTag>
      </w:smartTag>
    </w:p>
    <w:p w:rsidR="005259D1" w:rsidRDefault="005259D1" w:rsidP="00660E86">
      <w:pPr>
        <w:spacing w:after="0"/>
      </w:pPr>
    </w:p>
    <w:p w:rsidR="00BB52FD" w:rsidRDefault="005259D1" w:rsidP="00660E86">
      <w:pPr>
        <w:spacing w:after="0"/>
        <w:rPr>
          <w:b/>
          <w:sz w:val="32"/>
        </w:rPr>
      </w:pPr>
      <w:r w:rsidRPr="005259D1">
        <w:rPr>
          <w:b/>
          <w:sz w:val="32"/>
        </w:rPr>
        <w:t>Academic Program:</w:t>
      </w:r>
      <w:r w:rsidR="00AD0641">
        <w:rPr>
          <w:b/>
          <w:sz w:val="32"/>
        </w:rPr>
        <w:t xml:space="preserve"> </w:t>
      </w:r>
      <w:r w:rsidR="00AA0A9C">
        <w:rPr>
          <w:b/>
          <w:sz w:val="32"/>
        </w:rPr>
        <w:tab/>
      </w:r>
      <w:proofErr w:type="spellStart"/>
      <w:r w:rsidR="00AA0A9C">
        <w:rPr>
          <w:b/>
          <w:sz w:val="32"/>
        </w:rPr>
        <w:t>M.Sc</w:t>
      </w:r>
      <w:proofErr w:type="spellEnd"/>
      <w:r w:rsidR="00AA0A9C">
        <w:rPr>
          <w:b/>
          <w:sz w:val="32"/>
        </w:rPr>
        <w:t xml:space="preserve"> (Annual)</w:t>
      </w:r>
    </w:p>
    <w:p w:rsidR="00546B47" w:rsidRDefault="00546B47" w:rsidP="00660E86">
      <w:pPr>
        <w:spacing w:after="0"/>
        <w:rPr>
          <w:b/>
          <w:sz w:val="32"/>
        </w:rPr>
      </w:pPr>
    </w:p>
    <w:p w:rsidR="00546B47" w:rsidRDefault="00546B47" w:rsidP="00660E86">
      <w:pPr>
        <w:spacing w:after="0"/>
        <w:rPr>
          <w:b/>
          <w:sz w:val="26"/>
        </w:rPr>
      </w:pPr>
      <w:r>
        <w:rPr>
          <w:b/>
          <w:sz w:val="26"/>
        </w:rPr>
        <w:t>Courses covered in M.Sc. Previous</w:t>
      </w:r>
    </w:p>
    <w:p w:rsidR="00546B47" w:rsidRDefault="00915A1C" w:rsidP="00660E86">
      <w:pPr>
        <w:spacing w:after="0"/>
        <w:rPr>
          <w:b/>
          <w:sz w:val="26"/>
        </w:rPr>
      </w:pPr>
      <w:r>
        <w:rPr>
          <w:b/>
          <w:sz w:val="26"/>
        </w:rPr>
        <w:t>Theory:</w:t>
      </w:r>
    </w:p>
    <w:p w:rsidR="00546B47" w:rsidRPr="00546B47" w:rsidRDefault="00546B47" w:rsidP="00660E86">
      <w:pPr>
        <w:spacing w:after="0"/>
        <w:rPr>
          <w:sz w:val="26"/>
        </w:rPr>
      </w:pPr>
      <w:r w:rsidRPr="00546B47">
        <w:rPr>
          <w:sz w:val="26"/>
        </w:rPr>
        <w:t>Paper-I</w:t>
      </w:r>
      <w:r w:rsidRPr="00546B47">
        <w:rPr>
          <w:sz w:val="26"/>
        </w:rPr>
        <w:tab/>
        <w:t>Environment: Processes &amp; Issues</w:t>
      </w:r>
    </w:p>
    <w:p w:rsidR="00546B47" w:rsidRPr="00546B47" w:rsidRDefault="00546B47" w:rsidP="00660E86">
      <w:pPr>
        <w:spacing w:after="0"/>
        <w:rPr>
          <w:sz w:val="26"/>
        </w:rPr>
      </w:pPr>
      <w:r w:rsidRPr="00546B47">
        <w:rPr>
          <w:sz w:val="26"/>
        </w:rPr>
        <w:t>Paper-II</w:t>
      </w:r>
      <w:r w:rsidRPr="00546B47">
        <w:rPr>
          <w:sz w:val="26"/>
        </w:rPr>
        <w:tab/>
        <w:t>Environmental Chemistry</w:t>
      </w:r>
    </w:p>
    <w:p w:rsidR="00546B47" w:rsidRPr="00546B47" w:rsidRDefault="00546B47" w:rsidP="00660E86">
      <w:pPr>
        <w:spacing w:after="0"/>
        <w:rPr>
          <w:sz w:val="26"/>
        </w:rPr>
      </w:pPr>
      <w:r w:rsidRPr="00546B47">
        <w:rPr>
          <w:sz w:val="26"/>
        </w:rPr>
        <w:t>Paper-III</w:t>
      </w:r>
      <w:r w:rsidRPr="00546B47">
        <w:rPr>
          <w:sz w:val="26"/>
        </w:rPr>
        <w:tab/>
        <w:t>Principles of Applied Ecology</w:t>
      </w:r>
    </w:p>
    <w:p w:rsidR="00546B47" w:rsidRPr="00546B47" w:rsidRDefault="00546B47" w:rsidP="00660E86">
      <w:pPr>
        <w:spacing w:after="0"/>
        <w:rPr>
          <w:sz w:val="26"/>
        </w:rPr>
      </w:pPr>
      <w:r w:rsidRPr="00546B47">
        <w:rPr>
          <w:sz w:val="26"/>
        </w:rPr>
        <w:t>Paper-IV</w:t>
      </w:r>
      <w:r w:rsidRPr="00546B47">
        <w:rPr>
          <w:sz w:val="26"/>
        </w:rPr>
        <w:tab/>
        <w:t>Environmental Impact Assessment</w:t>
      </w:r>
    </w:p>
    <w:p w:rsidR="00546B47" w:rsidRPr="00546B47" w:rsidRDefault="00546B47" w:rsidP="00660E86">
      <w:pPr>
        <w:spacing w:after="0"/>
        <w:rPr>
          <w:sz w:val="26"/>
        </w:rPr>
      </w:pPr>
      <w:r w:rsidRPr="00546B47">
        <w:rPr>
          <w:sz w:val="26"/>
        </w:rPr>
        <w:t>Paper-V</w:t>
      </w:r>
      <w:r w:rsidRPr="00546B47">
        <w:rPr>
          <w:sz w:val="26"/>
        </w:rPr>
        <w:tab/>
        <w:t>Research Methodology</w:t>
      </w:r>
    </w:p>
    <w:p w:rsidR="00546B47" w:rsidRDefault="00546B47" w:rsidP="00546B47">
      <w:pPr>
        <w:spacing w:after="0" w:line="240" w:lineRule="auto"/>
        <w:rPr>
          <w:b/>
          <w:sz w:val="26"/>
        </w:rPr>
      </w:pPr>
    </w:p>
    <w:p w:rsidR="00546B47" w:rsidRPr="00546B47" w:rsidRDefault="00546B47" w:rsidP="00660E86">
      <w:pPr>
        <w:spacing w:after="0"/>
        <w:rPr>
          <w:b/>
          <w:sz w:val="26"/>
        </w:rPr>
      </w:pPr>
      <w:r w:rsidRPr="00546B47">
        <w:rPr>
          <w:b/>
          <w:sz w:val="26"/>
        </w:rPr>
        <w:t>Practical/Field Work</w:t>
      </w:r>
    </w:p>
    <w:p w:rsidR="00546B47" w:rsidRPr="00546B47" w:rsidRDefault="00546B47" w:rsidP="00546B47">
      <w:pPr>
        <w:pStyle w:val="ListParagraph"/>
        <w:numPr>
          <w:ilvl w:val="0"/>
          <w:numId w:val="1"/>
        </w:numPr>
        <w:spacing w:after="0"/>
        <w:rPr>
          <w:sz w:val="26"/>
        </w:rPr>
      </w:pPr>
      <w:r w:rsidRPr="00546B47">
        <w:rPr>
          <w:sz w:val="26"/>
        </w:rPr>
        <w:t>Field Work</w:t>
      </w:r>
    </w:p>
    <w:p w:rsidR="00546B47" w:rsidRPr="00546B47" w:rsidRDefault="00546B47" w:rsidP="00546B47">
      <w:pPr>
        <w:pStyle w:val="ListParagraph"/>
        <w:numPr>
          <w:ilvl w:val="0"/>
          <w:numId w:val="1"/>
        </w:numPr>
        <w:spacing w:after="0"/>
        <w:rPr>
          <w:sz w:val="26"/>
        </w:rPr>
      </w:pPr>
      <w:r w:rsidRPr="00546B47">
        <w:rPr>
          <w:sz w:val="26"/>
        </w:rPr>
        <w:t>Chemical Pollution</w:t>
      </w:r>
    </w:p>
    <w:p w:rsidR="00546B47" w:rsidRPr="00546B47" w:rsidRDefault="00546B47" w:rsidP="00546B47">
      <w:pPr>
        <w:pStyle w:val="ListParagraph"/>
        <w:numPr>
          <w:ilvl w:val="0"/>
          <w:numId w:val="1"/>
        </w:numPr>
        <w:spacing w:after="0"/>
        <w:rPr>
          <w:sz w:val="26"/>
        </w:rPr>
      </w:pPr>
      <w:r w:rsidRPr="00546B47">
        <w:rPr>
          <w:sz w:val="26"/>
        </w:rPr>
        <w:t>Biological Pollution</w:t>
      </w:r>
    </w:p>
    <w:p w:rsidR="00546B47" w:rsidRPr="00546B47" w:rsidRDefault="00546B47" w:rsidP="00546B47">
      <w:pPr>
        <w:pStyle w:val="ListParagraph"/>
        <w:numPr>
          <w:ilvl w:val="0"/>
          <w:numId w:val="1"/>
        </w:numPr>
        <w:spacing w:after="0"/>
        <w:rPr>
          <w:sz w:val="26"/>
        </w:rPr>
      </w:pPr>
      <w:r w:rsidRPr="00546B47">
        <w:rPr>
          <w:sz w:val="26"/>
        </w:rPr>
        <w:t>Field Work</w:t>
      </w:r>
    </w:p>
    <w:p w:rsidR="00546B47" w:rsidRPr="00546B47" w:rsidRDefault="00546B47" w:rsidP="00546B47">
      <w:pPr>
        <w:pStyle w:val="ListParagraph"/>
        <w:numPr>
          <w:ilvl w:val="0"/>
          <w:numId w:val="1"/>
        </w:numPr>
        <w:spacing w:after="0"/>
        <w:rPr>
          <w:sz w:val="26"/>
        </w:rPr>
      </w:pPr>
      <w:r w:rsidRPr="00546B47">
        <w:rPr>
          <w:sz w:val="26"/>
        </w:rPr>
        <w:t>Graphics &amp; Statistics</w:t>
      </w:r>
    </w:p>
    <w:p w:rsidR="00546B47" w:rsidRDefault="00546B47" w:rsidP="00A73794">
      <w:pPr>
        <w:spacing w:after="0"/>
        <w:rPr>
          <w:b/>
          <w:sz w:val="26"/>
        </w:rPr>
      </w:pPr>
    </w:p>
    <w:p w:rsidR="00A73794" w:rsidRDefault="00A73794" w:rsidP="00A73794">
      <w:pPr>
        <w:spacing w:after="0"/>
        <w:rPr>
          <w:b/>
          <w:sz w:val="26"/>
        </w:rPr>
      </w:pPr>
      <w:r>
        <w:rPr>
          <w:b/>
          <w:sz w:val="26"/>
        </w:rPr>
        <w:t xml:space="preserve">Courses Covered in </w:t>
      </w:r>
      <w:proofErr w:type="spellStart"/>
      <w:r>
        <w:rPr>
          <w:b/>
          <w:sz w:val="26"/>
        </w:rPr>
        <w:t>M.Sc</w:t>
      </w:r>
      <w:proofErr w:type="spellEnd"/>
      <w:r>
        <w:rPr>
          <w:b/>
          <w:sz w:val="26"/>
        </w:rPr>
        <w:t xml:space="preserve"> Final</w:t>
      </w:r>
    </w:p>
    <w:p w:rsidR="00915A1C" w:rsidRDefault="00915A1C" w:rsidP="00A73794">
      <w:pPr>
        <w:spacing w:after="0"/>
        <w:rPr>
          <w:b/>
          <w:sz w:val="26"/>
        </w:rPr>
      </w:pPr>
      <w:r>
        <w:rPr>
          <w:b/>
          <w:sz w:val="26"/>
        </w:rPr>
        <w:t>Theory:</w:t>
      </w:r>
    </w:p>
    <w:p w:rsidR="00A73794" w:rsidRPr="00915A1C" w:rsidRDefault="00A73794" w:rsidP="00A73794">
      <w:pPr>
        <w:spacing w:after="0"/>
        <w:rPr>
          <w:sz w:val="26"/>
        </w:rPr>
      </w:pPr>
      <w:r w:rsidRPr="00915A1C">
        <w:rPr>
          <w:sz w:val="26"/>
        </w:rPr>
        <w:t>Paper-VI</w:t>
      </w:r>
      <w:r w:rsidRPr="00915A1C">
        <w:rPr>
          <w:sz w:val="26"/>
        </w:rPr>
        <w:tab/>
        <w:t>Environmental Policies &amp; Planning</w:t>
      </w:r>
    </w:p>
    <w:p w:rsidR="00A73794" w:rsidRPr="00915A1C" w:rsidRDefault="00A73794" w:rsidP="00A73794">
      <w:pPr>
        <w:spacing w:after="0"/>
        <w:rPr>
          <w:sz w:val="26"/>
        </w:rPr>
      </w:pPr>
      <w:r w:rsidRPr="00915A1C">
        <w:rPr>
          <w:sz w:val="26"/>
        </w:rPr>
        <w:t>Paper-VII</w:t>
      </w:r>
      <w:r w:rsidRPr="00915A1C">
        <w:rPr>
          <w:sz w:val="26"/>
        </w:rPr>
        <w:tab/>
        <w:t>Pollution Control Technology</w:t>
      </w:r>
    </w:p>
    <w:p w:rsidR="00A73794" w:rsidRPr="00915A1C" w:rsidRDefault="00A73794" w:rsidP="00A73794">
      <w:pPr>
        <w:spacing w:after="0"/>
        <w:rPr>
          <w:sz w:val="26"/>
        </w:rPr>
      </w:pPr>
      <w:r w:rsidRPr="00915A1C">
        <w:rPr>
          <w:sz w:val="26"/>
        </w:rPr>
        <w:t>Paper-VIII</w:t>
      </w:r>
      <w:r w:rsidRPr="00915A1C">
        <w:rPr>
          <w:sz w:val="26"/>
        </w:rPr>
        <w:tab/>
        <w:t>Natural Resource Management</w:t>
      </w:r>
    </w:p>
    <w:p w:rsidR="00A73794" w:rsidRPr="00915A1C" w:rsidRDefault="00A73794" w:rsidP="00A73794">
      <w:pPr>
        <w:spacing w:after="0"/>
        <w:rPr>
          <w:sz w:val="26"/>
        </w:rPr>
      </w:pPr>
      <w:r w:rsidRPr="00915A1C">
        <w:rPr>
          <w:sz w:val="26"/>
        </w:rPr>
        <w:t>Paper-IX</w:t>
      </w:r>
      <w:r w:rsidRPr="00915A1C">
        <w:rPr>
          <w:sz w:val="26"/>
        </w:rPr>
        <w:tab/>
        <w:t>Environmental Economics</w:t>
      </w:r>
    </w:p>
    <w:p w:rsidR="00A73794" w:rsidRDefault="00A73794" w:rsidP="00A73794">
      <w:pPr>
        <w:spacing w:after="0"/>
        <w:rPr>
          <w:sz w:val="26"/>
        </w:rPr>
      </w:pPr>
      <w:r w:rsidRPr="00915A1C">
        <w:rPr>
          <w:sz w:val="26"/>
        </w:rPr>
        <w:t>Paper-X</w:t>
      </w:r>
      <w:r w:rsidRPr="00915A1C">
        <w:rPr>
          <w:sz w:val="26"/>
        </w:rPr>
        <w:tab/>
        <w:t>Remote Sensing &amp; GIS</w:t>
      </w:r>
    </w:p>
    <w:p w:rsidR="00915A1C" w:rsidRDefault="00915A1C" w:rsidP="00915A1C">
      <w:pPr>
        <w:spacing w:after="0" w:line="240" w:lineRule="auto"/>
        <w:rPr>
          <w:b/>
          <w:sz w:val="26"/>
        </w:rPr>
      </w:pPr>
    </w:p>
    <w:p w:rsidR="00915A1C" w:rsidRPr="00546B47" w:rsidRDefault="00915A1C" w:rsidP="00915A1C">
      <w:pPr>
        <w:spacing w:after="0"/>
        <w:rPr>
          <w:b/>
          <w:sz w:val="26"/>
        </w:rPr>
      </w:pPr>
      <w:r w:rsidRPr="00546B47">
        <w:rPr>
          <w:b/>
          <w:sz w:val="26"/>
        </w:rPr>
        <w:t>Practical/Field Work</w:t>
      </w:r>
    </w:p>
    <w:p w:rsidR="00915A1C" w:rsidRPr="00915A1C" w:rsidRDefault="00915A1C" w:rsidP="00915A1C">
      <w:pPr>
        <w:pStyle w:val="ListParagraph"/>
        <w:numPr>
          <w:ilvl w:val="0"/>
          <w:numId w:val="2"/>
        </w:numPr>
        <w:spacing w:after="0"/>
        <w:rPr>
          <w:sz w:val="26"/>
        </w:rPr>
      </w:pPr>
      <w:r w:rsidRPr="00915A1C">
        <w:rPr>
          <w:sz w:val="26"/>
        </w:rPr>
        <w:t>Computer aided Lab. Work</w:t>
      </w:r>
    </w:p>
    <w:p w:rsidR="00915A1C" w:rsidRPr="00915A1C" w:rsidRDefault="00915A1C" w:rsidP="00915A1C">
      <w:pPr>
        <w:pStyle w:val="ListParagraph"/>
        <w:numPr>
          <w:ilvl w:val="0"/>
          <w:numId w:val="2"/>
        </w:numPr>
        <w:spacing w:after="0"/>
        <w:rPr>
          <w:sz w:val="26"/>
        </w:rPr>
      </w:pPr>
      <w:r w:rsidRPr="00915A1C">
        <w:rPr>
          <w:sz w:val="26"/>
        </w:rPr>
        <w:t>Research Project and dissertation</w:t>
      </w:r>
    </w:p>
    <w:sectPr w:rsidR="00915A1C" w:rsidRPr="00915A1C" w:rsidSect="0082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184"/>
    <w:multiLevelType w:val="hybridMultilevel"/>
    <w:tmpl w:val="A5DEE926"/>
    <w:lvl w:ilvl="0" w:tplc="4EC095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A6F16"/>
    <w:multiLevelType w:val="hybridMultilevel"/>
    <w:tmpl w:val="C6BA7F5E"/>
    <w:lvl w:ilvl="0" w:tplc="151633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660E86"/>
    <w:rsid w:val="005259D1"/>
    <w:rsid w:val="00546B47"/>
    <w:rsid w:val="00660E86"/>
    <w:rsid w:val="00824322"/>
    <w:rsid w:val="00915A1C"/>
    <w:rsid w:val="00A73794"/>
    <w:rsid w:val="00A9617A"/>
    <w:rsid w:val="00AA0A9C"/>
    <w:rsid w:val="00AD0641"/>
    <w:rsid w:val="00BB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22"/>
  </w:style>
  <w:style w:type="paragraph" w:styleId="Heading4">
    <w:name w:val="heading 4"/>
    <w:basedOn w:val="Normal"/>
    <w:next w:val="Normal"/>
    <w:link w:val="Heading4Char"/>
    <w:qFormat/>
    <w:rsid w:val="00660E86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60E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"/>
    <w:rsid w:val="00660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rsid w:val="0066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16</cp:revision>
  <dcterms:created xsi:type="dcterms:W3CDTF">2016-06-29T07:53:00Z</dcterms:created>
  <dcterms:modified xsi:type="dcterms:W3CDTF">2016-06-29T08:07:00Z</dcterms:modified>
</cp:coreProperties>
</file>